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แบบสำรวจรายละเอียดการออกแบบหลักสูตร</w:t>
      </w:r>
    </w:p>
    <w:bookmarkEnd w:id="0"/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"/>
        <w:tblW w:w="1315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58"/>
      </w:tblGrid>
      <w:tr w:rsidR="0077310A">
        <w:tc>
          <w:tcPr>
            <w:tcW w:w="13158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รายละเอียดหลักสูตร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093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FB43D9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</w:t>
      </w:r>
      <w:r w:rsidR="00FB43D9"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ชื่อหลักสูตร   </w:t>
      </w:r>
      <w:r w:rsidR="00FB43D9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รูปแบบหลักสูตร (</w:t>
      </w:r>
      <w:r>
        <w:rPr>
          <w:rFonts w:ascii="TH SarabunPSK" w:eastAsia="TH SarabunPSK" w:hAnsi="TH SarabunPSK" w:cs="TH SarabunPSK"/>
          <w:sz w:val="32"/>
          <w:szCs w:val="32"/>
        </w:rPr>
        <w:t>Degree/Non Degree) 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 ........................................................................................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Style w:val="a0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เป้าประสงค์ของหลักสูตร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ระบุความคาดหวังความสามารถ (</w:t>
      </w:r>
      <w:r>
        <w:rPr>
          <w:rFonts w:ascii="TH SarabunPSK" w:eastAsia="TH SarabunPSK" w:hAnsi="TH SarabunPSK" w:cs="TH SarabunPSK"/>
          <w:sz w:val="32"/>
          <w:szCs w:val="32"/>
        </w:rPr>
        <w:t>Competence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หรือ สมรรถนะ (</w:t>
      </w:r>
      <w:r>
        <w:rPr>
          <w:rFonts w:ascii="TH SarabunPSK" w:eastAsia="TH SarabunPSK" w:hAnsi="TH SarabunPSK" w:cs="TH SarabunPSK"/>
          <w:sz w:val="32"/>
          <w:szCs w:val="32"/>
        </w:rPr>
        <w:t>Competency</w:t>
      </w:r>
      <w:r>
        <w:rPr>
          <w:rFonts w:ascii="TH SarabunPSK" w:eastAsia="TH SarabunPSK" w:hAnsi="TH SarabunPSK" w:cs="TH SarabunPSK"/>
          <w:sz w:val="32"/>
          <w:szCs w:val="32"/>
          <w:cs/>
        </w:rPr>
        <w:t>) และหรือผลลัพธ์การเรียนรู้ (</w:t>
      </w:r>
      <w:r>
        <w:rPr>
          <w:rFonts w:ascii="TH SarabunPSK" w:eastAsia="TH SarabunPSK" w:hAnsi="TH SarabunPSK" w:cs="TH SarabunPSK"/>
          <w:sz w:val="32"/>
          <w:szCs w:val="32"/>
        </w:rPr>
        <w:t>Learning Outcomes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"ขั้นสุดท้าย (</w:t>
      </w:r>
      <w:r>
        <w:rPr>
          <w:rFonts w:ascii="TH SarabunPSK" w:eastAsia="TH SarabunPSK" w:hAnsi="TH SarabunPSK" w:cs="TH SarabunPSK"/>
          <w:b/>
          <w:sz w:val="32"/>
          <w:szCs w:val="32"/>
        </w:rPr>
        <w:t>the END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หรือที่เรียกว่า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 xml:space="preserve">Program Learning Outcomes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>PLO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ที่ผู้เข้ารับการอบรมในหลักสูตรนี้ต้องทำได้ 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"เมื่อจบการอบรมในหลักสูตรนี้ ผู้เข้ารับการอบรมจะสามารถ "ทำ" "คิด" และหรือ "มีคุณลักษณะ"  ดังนี้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:rsidR="0077310A" w:rsidRPr="00AE14E4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 </w:t>
      </w:r>
      <w:r w:rsidRPr="00AE14E4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ที่ระบุในข้อ </w:t>
      </w:r>
      <w:r w:rsidRPr="00AE14E4">
        <w:rPr>
          <w:rFonts w:ascii="TH SarabunPSK" w:eastAsia="TH SarabunPSK" w:hAnsi="TH SarabunPSK" w:cs="TH SarabunPSK"/>
          <w:sz w:val="32"/>
          <w:szCs w:val="32"/>
        </w:rPr>
        <w:t>4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>. ผู้รับการอบรมจะต้องมีพัฒนาการเป็นลำดับขั้นอย่างไร</w:t>
      </w:r>
    </w:p>
    <w:tbl>
      <w:tblPr>
        <w:tblStyle w:val="a1"/>
        <w:tblW w:w="13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6"/>
        <w:gridCol w:w="6660"/>
        <w:gridCol w:w="1800"/>
        <w:gridCol w:w="1638"/>
      </w:tblGrid>
      <w:tr w:rsidR="0077310A" w:rsidTr="0039120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Program Learning Outcomes</w:t>
            </w:r>
          </w:p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766" w:type="dxa"/>
            <w:gridSpan w:val="2"/>
            <w:vMerge w:val="restart"/>
            <w:tcBorders>
              <w:top w:val="single" w:sz="4" w:space="0" w:color="auto"/>
            </w:tcBorders>
          </w:tcPr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ระบุขั้น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Program Learning Outcomes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ที่กำหนด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ในแต่ละ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ลำดับขั้น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(ขั้นที่)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ทำแยก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แบบคู่ขนาน</w:t>
            </w:r>
          </w:p>
        </w:tc>
      </w:tr>
      <w:tr w:rsidR="0077310A" w:rsidTr="00D468BD">
        <w:trPr>
          <w:trHeight w:val="2215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5341" w:rsidRPr="00EC5341" w:rsidRDefault="00EC5341" w:rsidP="00B52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gridSpan w:val="2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670735" w:rsidRPr="00FA6084" w:rsidRDefault="00670735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77310A" w:rsidRPr="00306796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7310A" w:rsidRDefault="0077310A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rPr>
          <w:trHeight w:val="5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1754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</w:tr>
      <w:tr w:rsidR="00670735" w:rsidTr="00773366"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735" w:rsidRDefault="00CE1B6A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 w:rsidR="00670735">
              <w:rPr>
                <w:rFonts w:ascii="TH SarabunPSK" w:eastAsia="TH SarabunPSK" w:hAnsi="TH SarabunPSK" w:cs="TH SarabunPSK"/>
                <w:sz w:val="32"/>
                <w:szCs w:val="32"/>
              </w:rPr>
              <w:t>Program Learning Outcomes</w:t>
            </w:r>
          </w:p>
          <w:p w:rsidR="00670735" w:rsidRDefault="00670735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</w:tcBorders>
            <w:vAlign w:val="center"/>
          </w:tcPr>
          <w:p w:rsidR="00670735" w:rsidRDefault="00670735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ระบุขั้น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Program Learning Outcomes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ที่กำหนด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ในแต่ละ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</w:p>
        </w:tc>
      </w:tr>
      <w:tr w:rsidR="00670735" w:rsidTr="00773366">
        <w:tc>
          <w:tcPr>
            <w:tcW w:w="30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vMerge/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ลำดับขั้น</w:t>
            </w:r>
          </w:p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(ขั้นที่)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ทำแยก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แบบคู่ขนาน</w:t>
            </w:r>
          </w:p>
        </w:tc>
      </w:tr>
      <w:tr w:rsidR="00670735" w:rsidTr="00D468BD">
        <w:trPr>
          <w:trHeight w:val="120"/>
        </w:trPr>
        <w:tc>
          <w:tcPr>
            <w:tcW w:w="307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70735" w:rsidRDefault="00670735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Pr="00EC5341" w:rsidRDefault="00BD093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670735" w:rsidRPr="00FA6084" w:rsidRDefault="00670735" w:rsidP="00A516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670735" w:rsidRPr="00306796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70735" w:rsidRDefault="00670735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70735" w:rsidTr="00773366">
        <w:tc>
          <w:tcPr>
            <w:tcW w:w="3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70735" w:rsidTr="00773366">
        <w:tc>
          <w:tcPr>
            <w:tcW w:w="3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70735" w:rsidTr="00773366">
        <w:tc>
          <w:tcPr>
            <w:tcW w:w="3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70735" w:rsidTr="00773366"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35" w:rsidRDefault="00670735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156715" w:rsidRDefault="001567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1"/>
        <w:tblW w:w="13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6480"/>
        <w:gridCol w:w="1800"/>
        <w:gridCol w:w="1638"/>
      </w:tblGrid>
      <w:tr w:rsidR="00773366" w:rsidTr="00773366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Program Learning Outcomes</w:t>
            </w:r>
          </w:p>
          <w:p w:rsidR="00773366" w:rsidRDefault="00773366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</w:tcBorders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ระบุขั้น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Program Learning Outcomes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ที่กำหนด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ในแต่ละ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</w:p>
        </w:tc>
      </w:tr>
      <w:tr w:rsidR="00773366" w:rsidTr="00773366"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vMerge/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ลำดับขั้น</w:t>
            </w:r>
          </w:p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(ขั้นที่)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ทำแยก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แบบคู่ขนาน</w:t>
            </w:r>
          </w:p>
        </w:tc>
      </w:tr>
      <w:tr w:rsidR="00773366" w:rsidTr="00D468BD">
        <w:trPr>
          <w:trHeight w:val="12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Pr="00EC5341" w:rsidRDefault="00BD093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BD0936" w:rsidRPr="00FA6084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FFFFFF"/>
            </w:tcBorders>
            <w:shd w:val="clear" w:color="auto" w:fill="FFFFFF"/>
          </w:tcPr>
          <w:p w:rsidR="00D468BD" w:rsidRDefault="00D468BD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  <w:p w:rsidR="00BD0936" w:rsidRPr="00306796" w:rsidRDefault="00BD093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73366" w:rsidRDefault="00773366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366" w:rsidTr="00773366"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366" w:rsidTr="00773366"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366" w:rsidTr="00773366"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366" w:rsidTr="00773366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366" w:rsidRDefault="00773366" w:rsidP="001736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ระบุเนื้อหาที่ผู้เข้ารับการอบรมต้อง "รู้ (</w:t>
      </w:r>
      <w:r>
        <w:rPr>
          <w:rFonts w:ascii="TH SarabunPSK" w:eastAsia="TH SarabunPSK" w:hAnsi="TH SarabunPSK" w:cs="TH SarabunPSK"/>
          <w:sz w:val="32"/>
          <w:szCs w:val="32"/>
        </w:rPr>
        <w:t>Know</w:t>
      </w:r>
      <w:r>
        <w:rPr>
          <w:rFonts w:ascii="TH SarabunPSK" w:eastAsia="TH SarabunPSK" w:hAnsi="TH SarabunPSK" w:cs="TH SarabunPSK"/>
          <w:sz w:val="32"/>
          <w:szCs w:val="32"/>
          <w:cs/>
        </w:rPr>
        <w:t>)" และ "เข้าใจ (</w:t>
      </w:r>
      <w:r>
        <w:rPr>
          <w:rFonts w:ascii="TH SarabunPSK" w:eastAsia="TH SarabunPSK" w:hAnsi="TH SarabunPSK" w:cs="TH SarabunPSK"/>
          <w:sz w:val="32"/>
          <w:szCs w:val="32"/>
        </w:rPr>
        <w:t>Understanding</w:t>
      </w:r>
      <w:r>
        <w:rPr>
          <w:rFonts w:ascii="TH SarabunPSK" w:eastAsia="TH SarabunPSK" w:hAnsi="TH SarabunPSK" w:cs="TH SarabunPSK"/>
          <w:sz w:val="32"/>
          <w:szCs w:val="32"/>
          <w:cs/>
        </w:rPr>
        <w:t>)" ทักษะ (</w:t>
      </w:r>
      <w:r>
        <w:rPr>
          <w:rFonts w:ascii="TH SarabunPSK" w:eastAsia="TH SarabunPSK" w:hAnsi="TH SarabunPSK" w:cs="TH SarabunPSK"/>
          <w:sz w:val="32"/>
          <w:szCs w:val="32"/>
        </w:rPr>
        <w:t>Skills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ที่ผู้เข้ารับการอบรมต้องฝึก และเจตคติ (</w:t>
      </w:r>
      <w:r>
        <w:rPr>
          <w:rFonts w:ascii="TH SarabunPSK" w:eastAsia="TH SarabunPSK" w:hAnsi="TH SarabunPSK" w:cs="TH SarabunPSK"/>
          <w:sz w:val="32"/>
          <w:szCs w:val="32"/>
        </w:rPr>
        <w:t>Attitude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ที่ผู้เข้ารับการอบรมต้องมีเพื่อให้เกิดพัฒนาการการเรียนรู้ตามที่ระบุในข้อ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tbl>
      <w:tblPr>
        <w:tblStyle w:val="a2"/>
        <w:tblW w:w="12708" w:type="dxa"/>
        <w:tblInd w:w="46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86"/>
        <w:gridCol w:w="3118"/>
        <w:gridCol w:w="2266"/>
      </w:tblGrid>
      <w:tr w:rsidR="002B07EE" w:rsidTr="003A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เนื้อหาที่ผู้เรียนต้อง "รู้" และ "เข้าใจ"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ทักษะ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Skills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เจตคติ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B07EE" w:rsidRPr="00DD12AF" w:rsidTr="003A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EB" w:rsidRDefault="001A2DE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Pr="00EC5341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103DA" w:rsidRPr="00B5208B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07EE" w:rsidRPr="001A2DEB" w:rsidRDefault="002B07EE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8" w:rsidRPr="00DD12AF" w:rsidRDefault="001F7038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03DA" w:rsidRDefault="00B103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3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ระบุวิธีการวัด (</w:t>
      </w:r>
      <w:r>
        <w:rPr>
          <w:rFonts w:ascii="TH SarabunPSK" w:eastAsia="TH SarabunPSK" w:hAnsi="TH SarabunPSK" w:cs="TH SarabunPSK"/>
          <w:sz w:val="32"/>
          <w:szCs w:val="32"/>
        </w:rPr>
        <w:t>Assessment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4"/>
        <w:tblW w:w="133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70"/>
        <w:gridCol w:w="2611"/>
      </w:tblGrid>
      <w:tr w:rsidR="0077310A" w:rsidTr="0079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Performance Tasks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: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Through what authentic performance tasks will learner demonstrate the desired SPLOs?</w:t>
            </w:r>
          </w:p>
        </w:tc>
        <w:tc>
          <w:tcPr>
            <w:tcW w:w="2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10A" w:rsidRDefault="0057106F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By what criteria will SPLOs be judged?</w:t>
            </w:r>
          </w:p>
        </w:tc>
      </w:tr>
      <w:tr w:rsidR="00D41111" w:rsidTr="0079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41111" w:rsidRPr="00EC5341" w:rsidRDefault="00D41111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18B3" w:rsidRDefault="00BD18B3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Pr="007219B6" w:rsidRDefault="007219B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65EE8" w:rsidTr="0079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D9D9D9" w:themeFill="background1" w:themeFillShade="D9"/>
          </w:tcPr>
          <w:p w:rsidR="00765EE8" w:rsidRPr="00EC5341" w:rsidRDefault="00765EE8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shd w:val="clear" w:color="auto" w:fill="D9D9D9" w:themeFill="background1" w:themeFillShade="D9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7219B6" w:rsidRDefault="007219B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923EC" w:rsidTr="0079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3004F" w:rsidRPr="00501891" w:rsidRDefault="0023004F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Default="007219B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BD0936" w:rsidTr="0079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  <w:vAlign w:val="center"/>
          </w:tcPr>
          <w:p w:rsidR="00BD0936" w:rsidRPr="00501891" w:rsidRDefault="00BD093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FFFFFF" w:themeFill="background1"/>
          </w:tcPr>
          <w:p w:rsidR="00BD0936" w:rsidRDefault="00BD0936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BD0936" w:rsidRDefault="00BD093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5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907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SPLOs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และวิธีการวัดผล (</w:t>
      </w:r>
      <w:r>
        <w:rPr>
          <w:rFonts w:ascii="TH SarabunPSK" w:eastAsia="TH SarabunPSK" w:hAnsi="TH SarabunPSK" w:cs="TH SarabunPSK"/>
          <w:sz w:val="32"/>
          <w:szCs w:val="32"/>
        </w:rPr>
        <w:t>Assessment Methods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ที่กำหนดในหัวข้อ 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6"/>
        <w:tblW w:w="13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819"/>
        <w:gridCol w:w="4114"/>
      </w:tblGrid>
      <w:tr w:rsidR="0077310A" w:rsidTr="0086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Pedagogy</w:t>
            </w:r>
          </w:p>
        </w:tc>
        <w:tc>
          <w:tcPr>
            <w:tcW w:w="4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Activities</w:t>
            </w: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Pr="00C1567C" w:rsidRDefault="00C1567C" w:rsidP="008E0D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86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D9D9D9" w:themeFill="background1" w:themeFillShade="D9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B24F3B" w:rsidRPr="005B5B7C" w:rsidRDefault="00B24F3B" w:rsidP="00B24F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shd w:val="clear" w:color="auto" w:fill="D9D9D9" w:themeFill="background1" w:themeFillShade="D9"/>
          </w:tcPr>
          <w:p w:rsidR="00C1567C" w:rsidRPr="00C1567C" w:rsidRDefault="00C1567C" w:rsidP="00C1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24F3B" w:rsidRDefault="00B24F3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5EE8" w:rsidRDefault="00765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7"/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7310A">
        <w:tc>
          <w:tcPr>
            <w:tcW w:w="9576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แผนการพัฒนาปรับปรุงคุณภาพการจัดหลักสูตรอย่างต่อเนื่อง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9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ถ้าผู้ได้รับการอบรมไม่สามารถพัฒนาความสามารถในแต่ละขั้น (</w:t>
      </w:r>
      <w:r>
        <w:rPr>
          <w:rFonts w:ascii="TH SarabunPSK" w:eastAsia="TH SarabunPSK" w:hAnsi="TH SarabunPSK" w:cs="TH SarabunPSK"/>
          <w:sz w:val="32"/>
          <w:szCs w:val="32"/>
        </w:rPr>
        <w:t>SPLOs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และการพัฒนาปรับปรุงกระบวนการที่ไม่สามารถทำให้ผู้เข้ารับการอบรมประสบผลสำเร็จตามที่ระบุ สำหรับรุ่นถัดไปอย่างไร</w:t>
      </w:r>
    </w:p>
    <w:p w:rsidR="00CA799A" w:rsidRDefault="00CA799A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" w:name="_gjdgxs" w:colFirst="0" w:colLast="0"/>
      <w:bookmarkEnd w:id="1"/>
    </w:p>
    <w:p w:rsidR="00BD0936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D0936" w:rsidRPr="00CA799A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10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ถ้าผู้ได้รับการอบรมไม่สามารถพัฒนาความสามารถตาม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ที่กำหนด หลักสูตรจะมีการพัฒนาปรับปรุงกระบวนการจัดการอบรม สำหรับรุ่นถัดไปอย่างไร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CA799A" w:rsidRDefault="00862C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</w:t>
      </w:r>
    </w:p>
    <w:sectPr w:rsidR="00CA799A" w:rsidSect="00A50116">
      <w:head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F0" w:rsidRDefault="008B1BF0">
      <w:pPr>
        <w:spacing w:after="0" w:line="240" w:lineRule="auto"/>
      </w:pPr>
      <w:r>
        <w:separator/>
      </w:r>
    </w:p>
  </w:endnote>
  <w:endnote w:type="continuationSeparator" w:id="0">
    <w:p w:rsidR="008B1BF0" w:rsidRDefault="008B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F0" w:rsidRDefault="008B1BF0">
      <w:pPr>
        <w:spacing w:after="0" w:line="240" w:lineRule="auto"/>
      </w:pPr>
      <w:r>
        <w:separator/>
      </w:r>
    </w:p>
  </w:footnote>
  <w:footnote w:type="continuationSeparator" w:id="0">
    <w:p w:rsidR="008B1BF0" w:rsidRDefault="008B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0A" w:rsidRDefault="008B2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7106F">
      <w:rPr>
        <w:color w:val="000000"/>
      </w:rPr>
      <w:instrText>PAGE</w:instrText>
    </w:r>
    <w:r>
      <w:rPr>
        <w:color w:val="000000"/>
      </w:rPr>
      <w:fldChar w:fldCharType="separate"/>
    </w:r>
    <w:r w:rsidR="00FB43D9">
      <w:rPr>
        <w:noProof/>
        <w:color w:val="000000"/>
      </w:rPr>
      <w:t>7</w:t>
    </w:r>
    <w:r>
      <w:rPr>
        <w:color w:val="000000"/>
      </w:rPr>
      <w:fldChar w:fldCharType="end"/>
    </w:r>
  </w:p>
  <w:p w:rsidR="0077310A" w:rsidRDefault="00773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76F"/>
    <w:multiLevelType w:val="hybridMultilevel"/>
    <w:tmpl w:val="0156A3F4"/>
    <w:lvl w:ilvl="0" w:tplc="420656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42369"/>
    <w:multiLevelType w:val="hybridMultilevel"/>
    <w:tmpl w:val="5248F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80C82C6">
      <w:start w:val="22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2" w:tplc="0409000F">
      <w:start w:val="1"/>
      <w:numFmt w:val="decimal"/>
      <w:lvlText w:val="%3."/>
      <w:lvlJc w:val="left"/>
      <w:pPr>
        <w:ind w:left="216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5C28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2E4DB2"/>
    <w:multiLevelType w:val="hybridMultilevel"/>
    <w:tmpl w:val="67C0D0E0"/>
    <w:lvl w:ilvl="0" w:tplc="9418FB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A75FF2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0A"/>
    <w:rsid w:val="000360AE"/>
    <w:rsid w:val="000F63F2"/>
    <w:rsid w:val="00156715"/>
    <w:rsid w:val="00157003"/>
    <w:rsid w:val="0017545E"/>
    <w:rsid w:val="00191792"/>
    <w:rsid w:val="001A2DEB"/>
    <w:rsid w:val="001D1821"/>
    <w:rsid w:val="001F7038"/>
    <w:rsid w:val="0023004F"/>
    <w:rsid w:val="00284544"/>
    <w:rsid w:val="002B07EE"/>
    <w:rsid w:val="002B5F52"/>
    <w:rsid w:val="00302E5B"/>
    <w:rsid w:val="00302F07"/>
    <w:rsid w:val="00306796"/>
    <w:rsid w:val="00340155"/>
    <w:rsid w:val="00344EFB"/>
    <w:rsid w:val="00372FA8"/>
    <w:rsid w:val="00383C7E"/>
    <w:rsid w:val="00391208"/>
    <w:rsid w:val="00396D32"/>
    <w:rsid w:val="003A70AA"/>
    <w:rsid w:val="003B3209"/>
    <w:rsid w:val="003C1B49"/>
    <w:rsid w:val="003F7B9B"/>
    <w:rsid w:val="00432056"/>
    <w:rsid w:val="00441E61"/>
    <w:rsid w:val="00451DA9"/>
    <w:rsid w:val="004811DC"/>
    <w:rsid w:val="00501891"/>
    <w:rsid w:val="00530B53"/>
    <w:rsid w:val="00561318"/>
    <w:rsid w:val="005613DC"/>
    <w:rsid w:val="00561636"/>
    <w:rsid w:val="00570F63"/>
    <w:rsid w:val="0057106F"/>
    <w:rsid w:val="0058304B"/>
    <w:rsid w:val="005A4F54"/>
    <w:rsid w:val="005B507C"/>
    <w:rsid w:val="005B5B7C"/>
    <w:rsid w:val="005F59D3"/>
    <w:rsid w:val="00645126"/>
    <w:rsid w:val="00670735"/>
    <w:rsid w:val="00695312"/>
    <w:rsid w:val="00711083"/>
    <w:rsid w:val="00716804"/>
    <w:rsid w:val="007219B6"/>
    <w:rsid w:val="00765EE8"/>
    <w:rsid w:val="0077310A"/>
    <w:rsid w:val="00773366"/>
    <w:rsid w:val="007755EC"/>
    <w:rsid w:val="0077797C"/>
    <w:rsid w:val="007809C2"/>
    <w:rsid w:val="007864C8"/>
    <w:rsid w:val="0079538B"/>
    <w:rsid w:val="00795AC7"/>
    <w:rsid w:val="007B32BE"/>
    <w:rsid w:val="007B59AD"/>
    <w:rsid w:val="00822C0E"/>
    <w:rsid w:val="00850455"/>
    <w:rsid w:val="008609E9"/>
    <w:rsid w:val="00862CC4"/>
    <w:rsid w:val="00863C74"/>
    <w:rsid w:val="00887F53"/>
    <w:rsid w:val="008B1BF0"/>
    <w:rsid w:val="008B2DCC"/>
    <w:rsid w:val="008E0D83"/>
    <w:rsid w:val="009078AE"/>
    <w:rsid w:val="00966422"/>
    <w:rsid w:val="00991D34"/>
    <w:rsid w:val="009923EC"/>
    <w:rsid w:val="009F6EE7"/>
    <w:rsid w:val="00A22391"/>
    <w:rsid w:val="00A27206"/>
    <w:rsid w:val="00A50116"/>
    <w:rsid w:val="00A5161F"/>
    <w:rsid w:val="00AA5D35"/>
    <w:rsid w:val="00AB6BB5"/>
    <w:rsid w:val="00AD2883"/>
    <w:rsid w:val="00AE14E4"/>
    <w:rsid w:val="00B103DA"/>
    <w:rsid w:val="00B24F3B"/>
    <w:rsid w:val="00B426D4"/>
    <w:rsid w:val="00B5208B"/>
    <w:rsid w:val="00B86DEC"/>
    <w:rsid w:val="00BD0936"/>
    <w:rsid w:val="00BD18B3"/>
    <w:rsid w:val="00BE2784"/>
    <w:rsid w:val="00C10448"/>
    <w:rsid w:val="00C1567C"/>
    <w:rsid w:val="00C27725"/>
    <w:rsid w:val="00C3726A"/>
    <w:rsid w:val="00C436CF"/>
    <w:rsid w:val="00C44381"/>
    <w:rsid w:val="00C54178"/>
    <w:rsid w:val="00C92780"/>
    <w:rsid w:val="00C9719B"/>
    <w:rsid w:val="00CA799A"/>
    <w:rsid w:val="00CC078A"/>
    <w:rsid w:val="00CE1B6A"/>
    <w:rsid w:val="00CF7878"/>
    <w:rsid w:val="00D41111"/>
    <w:rsid w:val="00D452C8"/>
    <w:rsid w:val="00D468BD"/>
    <w:rsid w:val="00D61E4C"/>
    <w:rsid w:val="00D67F0C"/>
    <w:rsid w:val="00D760AB"/>
    <w:rsid w:val="00DA5D0E"/>
    <w:rsid w:val="00DB2641"/>
    <w:rsid w:val="00DD12AF"/>
    <w:rsid w:val="00DF19DE"/>
    <w:rsid w:val="00DF7E3F"/>
    <w:rsid w:val="00E149CA"/>
    <w:rsid w:val="00E16D74"/>
    <w:rsid w:val="00E30E87"/>
    <w:rsid w:val="00E32C2B"/>
    <w:rsid w:val="00E76073"/>
    <w:rsid w:val="00E93A53"/>
    <w:rsid w:val="00EA31DC"/>
    <w:rsid w:val="00EC5341"/>
    <w:rsid w:val="00F50C10"/>
    <w:rsid w:val="00F604EF"/>
    <w:rsid w:val="00F715E4"/>
    <w:rsid w:val="00FA6084"/>
    <w:rsid w:val="00FB43D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58703-4C16-4141-A714-03CC080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2DCC"/>
  </w:style>
  <w:style w:type="paragraph" w:styleId="Heading1">
    <w:name w:val="heading 1"/>
    <w:basedOn w:val="Normal"/>
    <w:next w:val="Normal"/>
    <w:rsid w:val="008B2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B2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B2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B2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B2DC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B2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2DC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B2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3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5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7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40155"/>
    <w:pPr>
      <w:spacing w:after="120" w:line="264" w:lineRule="auto"/>
      <w:ind w:left="720"/>
      <w:contextualSpacing/>
    </w:pPr>
    <w:rPr>
      <w:rFonts w:asciiTheme="minorHAnsi" w:eastAsiaTheme="minorEastAsia" w:hAnsiTheme="minorHAns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1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16"/>
    <w:rPr>
      <w:rFonts w:ascii="Segoe UI" w:hAnsi="Segoe UI" w:cs="Angsana New"/>
      <w:sz w:val="18"/>
    </w:rPr>
  </w:style>
  <w:style w:type="paragraph" w:styleId="NoSpacing">
    <w:name w:val="No Spacing"/>
    <w:uiPriority w:val="1"/>
    <w:qFormat/>
    <w:rsid w:val="00CC078A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Ryan Tiggs</cp:lastModifiedBy>
  <cp:revision>2</cp:revision>
  <cp:lastPrinted>2019-06-25T01:40:00Z</cp:lastPrinted>
  <dcterms:created xsi:type="dcterms:W3CDTF">2020-03-03T03:52:00Z</dcterms:created>
  <dcterms:modified xsi:type="dcterms:W3CDTF">2020-03-03T03:52:00Z</dcterms:modified>
</cp:coreProperties>
</file>